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1080D" w14:textId="77777777" w:rsidR="00E32E82" w:rsidRDefault="00296A6C">
      <w:pPr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ascii="宋体" w:hAnsi="宋体" w:cs="宋体" w:hint="eastAsia"/>
          <w:b/>
          <w:bCs/>
          <w:sz w:val="44"/>
          <w:szCs w:val="36"/>
        </w:rPr>
        <w:t>2023 年度广东省科学技术奖公示表</w:t>
      </w:r>
    </w:p>
    <w:p w14:paraId="5B0E8F19" w14:textId="77777777" w:rsidR="00E32E82" w:rsidRDefault="00296A6C">
      <w:pPr>
        <w:jc w:val="center"/>
        <w:rPr>
          <w:rFonts w:ascii="宋体" w:hAnsi="宋体" w:cs="宋体"/>
          <w:b/>
          <w:bCs/>
          <w:sz w:val="44"/>
          <w:szCs w:val="36"/>
        </w:rPr>
      </w:pPr>
      <w:r>
        <w:rPr>
          <w:rFonts w:ascii="宋体" w:hAnsi="宋体" w:cs="宋体" w:hint="eastAsia"/>
          <w:b/>
          <w:bCs/>
          <w:sz w:val="44"/>
          <w:szCs w:val="36"/>
        </w:rPr>
        <w:t>（自然科学奖、技术发明奖、科技进步奖、科技成果推广奖格式）</w:t>
      </w:r>
    </w:p>
    <w:p w14:paraId="58948AA5" w14:textId="77777777" w:rsidR="00E32E82" w:rsidRDefault="00E32E82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849"/>
      </w:tblGrid>
      <w:tr w:rsidR="00E32E82" w14:paraId="49D703C3" w14:textId="77777777">
        <w:trPr>
          <w:trHeight w:val="553"/>
          <w:jc w:val="center"/>
        </w:trPr>
        <w:tc>
          <w:tcPr>
            <w:tcW w:w="1615" w:type="dxa"/>
            <w:vAlign w:val="center"/>
          </w:tcPr>
          <w:p w14:paraId="5597D09B" w14:textId="77777777" w:rsidR="00E32E82" w:rsidRDefault="00296A6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7849" w:type="dxa"/>
            <w:vAlign w:val="center"/>
          </w:tcPr>
          <w:p w14:paraId="3C2A9D08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高质量发展下稀有贵金属材料关键检测、循环回收技术创新及应用</w:t>
            </w:r>
          </w:p>
        </w:tc>
      </w:tr>
      <w:tr w:rsidR="00E32E82" w14:paraId="193FAFAB" w14:textId="77777777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58B83118" w14:textId="77777777" w:rsidR="00E32E82" w:rsidRDefault="00296A6C">
            <w:pPr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主要完成单位</w:t>
            </w:r>
          </w:p>
        </w:tc>
        <w:tc>
          <w:tcPr>
            <w:tcW w:w="7849" w:type="dxa"/>
            <w:vAlign w:val="center"/>
          </w:tcPr>
          <w:p w14:paraId="2D405D15" w14:textId="77777777" w:rsidR="00E32E82" w:rsidRDefault="00296A6C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单位1：深圳技术大学</w:t>
            </w:r>
          </w:p>
        </w:tc>
      </w:tr>
      <w:tr w:rsidR="00E32E82" w14:paraId="404632D4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B430013" w14:textId="77777777" w:rsidR="00E32E82" w:rsidRDefault="00E32E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466A149" w14:textId="77777777" w:rsidR="00E32E82" w:rsidRDefault="00296A6C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单位2：南京市产品质量监督检验院（南京市质量发展与先进技术应用研究院）</w:t>
            </w:r>
          </w:p>
        </w:tc>
      </w:tr>
      <w:tr w:rsidR="00E32E82" w14:paraId="1872A8D7" w14:textId="77777777">
        <w:trPr>
          <w:trHeight w:val="459"/>
          <w:jc w:val="center"/>
        </w:trPr>
        <w:tc>
          <w:tcPr>
            <w:tcW w:w="1615" w:type="dxa"/>
            <w:vMerge/>
            <w:vAlign w:val="center"/>
          </w:tcPr>
          <w:p w14:paraId="6018C987" w14:textId="77777777" w:rsidR="00E32E82" w:rsidRDefault="00E32E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1F82A11" w14:textId="77777777" w:rsidR="00E32E82" w:rsidRDefault="00296A6C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单位3：深圳市周大福珠宝制造有限公司</w:t>
            </w:r>
          </w:p>
        </w:tc>
      </w:tr>
      <w:tr w:rsidR="00E32E82" w14:paraId="334115EA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1C411B5" w14:textId="77777777" w:rsidR="00E32E82" w:rsidRDefault="00E32E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9E7F8CF" w14:textId="77777777" w:rsidR="00E32E82" w:rsidRDefault="00296A6C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单位4：</w:t>
            </w:r>
            <w:proofErr w:type="gramStart"/>
            <w:r>
              <w:rPr>
                <w:rFonts w:ascii="仿宋" w:eastAsia="仿宋" w:hAnsi="仿宋" w:hint="eastAsia"/>
                <w:bCs/>
              </w:rPr>
              <w:t>深圳市众恒隆</w:t>
            </w:r>
            <w:proofErr w:type="gramEnd"/>
            <w:r>
              <w:rPr>
                <w:rFonts w:ascii="仿宋" w:eastAsia="仿宋" w:hAnsi="仿宋" w:hint="eastAsia"/>
                <w:bCs/>
              </w:rPr>
              <w:t>实业有限公司</w:t>
            </w:r>
          </w:p>
        </w:tc>
      </w:tr>
      <w:tr w:rsidR="00E32E82" w14:paraId="39F1EEC5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2F26E06" w14:textId="77777777" w:rsidR="00E32E82" w:rsidRDefault="00E32E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0973C8FB" w14:textId="77777777" w:rsidR="00E32E82" w:rsidRDefault="00296A6C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</w:t>
            </w:r>
            <w:r>
              <w:rPr>
                <w:rFonts w:ascii="仿宋" w:eastAsia="仿宋" w:hAnsi="仿宋"/>
                <w:bCs/>
              </w:rPr>
              <w:t>5</w:t>
            </w:r>
            <w:r>
              <w:rPr>
                <w:rFonts w:ascii="仿宋" w:eastAsia="仿宋" w:hAnsi="仿宋" w:hint="eastAsia"/>
                <w:bCs/>
              </w:rPr>
              <w:t>：珠宝玉石</w:t>
            </w:r>
            <w:proofErr w:type="gramStart"/>
            <w:r>
              <w:rPr>
                <w:rFonts w:ascii="仿宋" w:eastAsia="仿宋" w:hAnsi="仿宋" w:hint="eastAsia"/>
                <w:bCs/>
              </w:rPr>
              <w:t>首饰国检集团</w:t>
            </w:r>
            <w:proofErr w:type="gramEnd"/>
            <w:r>
              <w:rPr>
                <w:rFonts w:ascii="仿宋" w:eastAsia="仿宋" w:hAnsi="仿宋" w:hint="eastAsia"/>
                <w:bCs/>
              </w:rPr>
              <w:t>深圳研究所有限公司</w:t>
            </w:r>
          </w:p>
        </w:tc>
      </w:tr>
      <w:tr w:rsidR="00E32E82" w14:paraId="2E1CC423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1161CE24" w14:textId="77777777" w:rsidR="00E32E82" w:rsidRDefault="00E32E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02DF4FF" w14:textId="77777777" w:rsidR="00E32E82" w:rsidRDefault="00296A6C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</w:t>
            </w:r>
            <w:r>
              <w:rPr>
                <w:rFonts w:ascii="仿宋" w:eastAsia="仿宋" w:hAnsi="仿宋"/>
                <w:bCs/>
              </w:rPr>
              <w:t>6</w:t>
            </w:r>
            <w:r>
              <w:rPr>
                <w:rFonts w:ascii="仿宋" w:eastAsia="仿宋" w:hAnsi="仿宋" w:hint="eastAsia"/>
                <w:bCs/>
              </w:rPr>
              <w:t>：深圳市计量质量检测研究院</w:t>
            </w:r>
          </w:p>
        </w:tc>
      </w:tr>
      <w:tr w:rsidR="00E32E82" w14:paraId="53978C5C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09D42F7" w14:textId="77777777" w:rsidR="00E32E82" w:rsidRDefault="00E32E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C1EC5D0" w14:textId="77777777" w:rsidR="00E32E82" w:rsidRDefault="00296A6C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</w:t>
            </w:r>
            <w:r>
              <w:rPr>
                <w:rFonts w:ascii="仿宋" w:eastAsia="仿宋" w:hAnsi="仿宋"/>
                <w:bCs/>
              </w:rPr>
              <w:t>7</w:t>
            </w:r>
            <w:r>
              <w:rPr>
                <w:rFonts w:ascii="仿宋" w:eastAsia="仿宋" w:hAnsi="仿宋" w:hint="eastAsia"/>
                <w:bCs/>
              </w:rPr>
              <w:t>：深圳市</w:t>
            </w:r>
            <w:proofErr w:type="gramStart"/>
            <w:r>
              <w:rPr>
                <w:rFonts w:ascii="仿宋" w:eastAsia="仿宋" w:hAnsi="仿宋" w:hint="eastAsia"/>
                <w:bCs/>
              </w:rPr>
              <w:t>宁深检验</w:t>
            </w:r>
            <w:proofErr w:type="gramEnd"/>
            <w:r>
              <w:rPr>
                <w:rFonts w:ascii="仿宋" w:eastAsia="仿宋" w:hAnsi="仿宋" w:hint="eastAsia"/>
                <w:bCs/>
              </w:rPr>
              <w:t>检测技术有限公司</w:t>
            </w:r>
          </w:p>
        </w:tc>
      </w:tr>
      <w:tr w:rsidR="00E32E82" w14:paraId="7696A883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7F0906B" w14:textId="77777777" w:rsidR="00E32E82" w:rsidRDefault="00E32E8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2E14165" w14:textId="77777777" w:rsidR="00E32E82" w:rsidRDefault="00296A6C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</w:t>
            </w:r>
            <w:r>
              <w:rPr>
                <w:rFonts w:ascii="仿宋" w:eastAsia="仿宋" w:hAnsi="仿宋"/>
                <w:bCs/>
              </w:rPr>
              <w:t>8</w:t>
            </w:r>
            <w:r>
              <w:rPr>
                <w:rFonts w:ascii="仿宋" w:eastAsia="仿宋" w:hAnsi="仿宋" w:hint="eastAsia"/>
                <w:bCs/>
              </w:rPr>
              <w:t>：深圳</w:t>
            </w:r>
            <w:proofErr w:type="gramStart"/>
            <w:r>
              <w:rPr>
                <w:rFonts w:ascii="仿宋" w:eastAsia="仿宋" w:hAnsi="仿宋" w:hint="eastAsia"/>
                <w:bCs/>
              </w:rPr>
              <w:t>华普通</w:t>
            </w:r>
            <w:proofErr w:type="gramEnd"/>
            <w:r>
              <w:rPr>
                <w:rFonts w:ascii="仿宋" w:eastAsia="仿宋" w:hAnsi="仿宋" w:hint="eastAsia"/>
                <w:bCs/>
              </w:rPr>
              <w:t>用科技有限公司</w:t>
            </w:r>
          </w:p>
        </w:tc>
      </w:tr>
      <w:tr w:rsidR="00E32E82" w14:paraId="48427476" w14:textId="77777777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0CCBAE37" w14:textId="77777777" w:rsidR="00E32E82" w:rsidRDefault="00296A6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主要完成人</w:t>
            </w:r>
          </w:p>
          <w:p w14:paraId="7CE73AEF" w14:textId="77777777" w:rsidR="00E32E82" w:rsidRDefault="00296A6C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（职称、完成单位、工作单位）</w:t>
            </w:r>
          </w:p>
        </w:tc>
        <w:tc>
          <w:tcPr>
            <w:tcW w:w="7849" w:type="dxa"/>
            <w:vAlign w:val="center"/>
          </w:tcPr>
          <w:p w14:paraId="4DCCE38D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 陈丽琼（教授；工作单位：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深圳技术大学</w:t>
            </w:r>
            <w:r>
              <w:rPr>
                <w:rFonts w:ascii="仿宋" w:eastAsia="仿宋" w:hAnsi="仿宋" w:hint="eastAsia"/>
              </w:rPr>
              <w:t>；完成单位：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深圳技术大学；</w:t>
            </w:r>
            <w:r>
              <w:rPr>
                <w:rFonts w:ascii="仿宋" w:eastAsia="仿宋" w:hAnsi="仿宋" w:hint="eastAsia"/>
              </w:rPr>
              <w:t>主要贡献：项目总负责人，统筹各项工作开展，2017年组建深圳市分析测试协会珠宝首饰专委会并担任主任委员至今，搭建贵金属材料及应用行业技术交流与创新平台，主导行业开展关键缺失检测方法、产品与方法标准、实物标准物质、快速检测试剂与快速检测方法研究，主导研制GBW(E)020290、GBW(E)020291、GBW(E)020292国家标准物质，参与制定</w:t>
            </w:r>
            <w:r>
              <w:rPr>
                <w:rFonts w:ascii="仿宋" w:eastAsia="仿宋" w:hAnsi="仿宋"/>
              </w:rPr>
              <w:t>GB/T 35777-2017</w:t>
            </w:r>
            <w:r>
              <w:rPr>
                <w:rFonts w:ascii="仿宋" w:eastAsia="仿宋" w:hAnsi="仿宋" w:hint="eastAsia"/>
              </w:rPr>
              <w:t>国家标准，以通讯作者发表SCI文章2篇。）</w:t>
            </w:r>
          </w:p>
        </w:tc>
      </w:tr>
      <w:tr w:rsidR="00E32E82" w14:paraId="554FFC66" w14:textId="77777777">
        <w:trPr>
          <w:trHeight w:val="90"/>
          <w:jc w:val="center"/>
        </w:trPr>
        <w:tc>
          <w:tcPr>
            <w:tcW w:w="1615" w:type="dxa"/>
            <w:vMerge/>
            <w:vAlign w:val="center"/>
          </w:tcPr>
          <w:p w14:paraId="387A9D59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2F327F0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. 王金砖（正高级工程师；工作单位：</w:t>
            </w:r>
            <w:r>
              <w:rPr>
                <w:rFonts w:ascii="仿宋" w:eastAsia="仿宋" w:hAnsi="仿宋" w:hint="eastAsia"/>
                <w:bCs/>
              </w:rPr>
              <w:t>南京市产品质量监督检验院（南京市质量发展与先进技术应用研究院）（原南京市产品质量监督检验院、</w:t>
            </w:r>
            <w:r>
              <w:rPr>
                <w:rFonts w:ascii="仿宋" w:eastAsia="仿宋" w:hAnsi="仿宋" w:hint="eastAsia"/>
              </w:rPr>
              <w:t>国家金银制品质量监督检验中心（南京）</w:t>
            </w:r>
            <w:r>
              <w:rPr>
                <w:rFonts w:ascii="仿宋" w:eastAsia="仿宋" w:hAnsi="仿宋" w:hint="eastAsia"/>
                <w:bCs/>
              </w:rPr>
              <w:t>）</w:t>
            </w:r>
            <w:r>
              <w:rPr>
                <w:rFonts w:ascii="仿宋" w:eastAsia="仿宋" w:hAnsi="仿宋" w:hint="eastAsia"/>
              </w:rPr>
              <w:t>；完成单位：</w:t>
            </w:r>
            <w:r>
              <w:rPr>
                <w:rFonts w:ascii="仿宋" w:eastAsia="仿宋" w:hAnsi="仿宋" w:hint="eastAsia"/>
                <w:bCs/>
              </w:rPr>
              <w:t>南京市产品质量监督检验院（南京市质量发展与先进技术应用研究院）（原南京市产品质量监督检验院、</w:t>
            </w:r>
            <w:r>
              <w:rPr>
                <w:rFonts w:ascii="仿宋" w:eastAsia="仿宋" w:hAnsi="仿宋" w:hint="eastAsia"/>
              </w:rPr>
              <w:t>国家金银制品质量监督检验中心（南京）</w:t>
            </w:r>
            <w:r>
              <w:rPr>
                <w:rFonts w:ascii="仿宋" w:eastAsia="仿宋" w:hAnsi="仿宋" w:hint="eastAsia"/>
                <w:bCs/>
              </w:rPr>
              <w:t>）</w:t>
            </w:r>
            <w:r>
              <w:rPr>
                <w:rFonts w:ascii="仿宋" w:eastAsia="仿宋" w:hAnsi="仿宋" w:hint="eastAsia"/>
              </w:rPr>
              <w:t>；主要贡献：负责稀贵新材料产品关键检测与绿色工艺认证技术与标准研究，主持、</w:t>
            </w:r>
            <w:r>
              <w:rPr>
                <w:rFonts w:ascii="仿宋" w:eastAsia="仿宋" w:hAnsi="仿宋" w:hint="eastAsia"/>
                <w:bCs/>
              </w:rPr>
              <w:t>参与GB/T 40114-2021、GB/T 41404-2022</w:t>
            </w:r>
            <w:proofErr w:type="gramStart"/>
            <w:r>
              <w:rPr>
                <w:rFonts w:ascii="仿宋" w:eastAsia="仿宋" w:hAnsi="仿宋" w:hint="eastAsia"/>
                <w:bCs/>
              </w:rPr>
              <w:t>两</w:t>
            </w:r>
            <w:proofErr w:type="gramEnd"/>
            <w:r>
              <w:rPr>
                <w:rFonts w:ascii="仿宋" w:eastAsia="仿宋" w:hAnsi="仿宋" w:hint="eastAsia"/>
                <w:bCs/>
              </w:rPr>
              <w:t>项国家标准研制，发表ZL 2020 1 0031836.3发明专利1项、论文1篇。）</w:t>
            </w:r>
          </w:p>
        </w:tc>
      </w:tr>
      <w:tr w:rsidR="00E32E82" w14:paraId="1BE530E7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892C991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24BAAD3" w14:textId="77777777" w:rsidR="00E32E82" w:rsidRDefault="00296A6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孟庆保（高级工程师；工作单位：</w:t>
            </w:r>
            <w:r>
              <w:rPr>
                <w:rFonts w:ascii="仿宋" w:eastAsia="仿宋" w:hAnsi="仿宋" w:hint="eastAsia"/>
                <w:bCs/>
              </w:rPr>
              <w:t>深圳市周大福珠宝制造有限公司</w:t>
            </w:r>
            <w:r>
              <w:rPr>
                <w:rFonts w:ascii="仿宋" w:eastAsia="仿宋" w:hAnsi="仿宋" w:hint="eastAsia"/>
              </w:rPr>
              <w:t>；完成单位：</w:t>
            </w:r>
            <w:r>
              <w:rPr>
                <w:rFonts w:ascii="仿宋" w:eastAsia="仿宋" w:hAnsi="仿宋" w:hint="eastAsia"/>
                <w:bCs/>
              </w:rPr>
              <w:t>深圳市周大福珠宝制造有限公司；</w:t>
            </w:r>
            <w:r>
              <w:rPr>
                <w:rFonts w:ascii="仿宋" w:eastAsia="仿宋" w:hAnsi="仿宋" w:hint="eastAsia"/>
              </w:rPr>
              <w:t>主要贡献：开展贵金属关键缺失检测方法、产品与方法标准、实物标准样品和检测设备研究，主导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2015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0239612.0</w:t>
            </w:r>
            <w:r>
              <w:rPr>
                <w:rFonts w:ascii="仿宋" w:eastAsia="仿宋" w:hAnsi="仿宋" w:hint="eastAsia"/>
              </w:rPr>
              <w:t>发明专利，GBW(E)020290、GBW(E)020291、GBW(E)020292国家标准物质和GB/T 35777-2017 国家标准的研发，参与</w:t>
            </w:r>
            <w:r>
              <w:rPr>
                <w:rFonts w:ascii="仿宋" w:eastAsia="仿宋" w:hAnsi="仿宋"/>
              </w:rPr>
              <w:t>GSB 04-3455-2018</w:t>
            </w:r>
            <w:r>
              <w:rPr>
                <w:rFonts w:ascii="仿宋" w:eastAsia="仿宋" w:hAnsi="仿宋" w:hint="eastAsia"/>
              </w:rPr>
              <w:t>国家标准样品研制。）</w:t>
            </w:r>
          </w:p>
        </w:tc>
      </w:tr>
      <w:tr w:rsidR="00E32E82" w14:paraId="6F0BB61B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291D600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FCB8DCC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. 邹家浩（工程师；工作单位：</w:t>
            </w:r>
            <w:proofErr w:type="gramStart"/>
            <w:r>
              <w:rPr>
                <w:rFonts w:ascii="仿宋" w:eastAsia="仿宋" w:hAnsi="仿宋" w:hint="eastAsia"/>
                <w:bCs/>
              </w:rPr>
              <w:t>深圳市众恒隆</w:t>
            </w:r>
            <w:proofErr w:type="gramEnd"/>
            <w:r>
              <w:rPr>
                <w:rFonts w:ascii="仿宋" w:eastAsia="仿宋" w:hAnsi="仿宋" w:hint="eastAsia"/>
                <w:bCs/>
              </w:rPr>
              <w:t>实业有限公司</w:t>
            </w:r>
            <w:r>
              <w:rPr>
                <w:rFonts w:ascii="仿宋" w:eastAsia="仿宋" w:hAnsi="仿宋" w:hint="eastAsia"/>
              </w:rPr>
              <w:t>；完成单位：</w:t>
            </w:r>
            <w:proofErr w:type="gramStart"/>
            <w:r>
              <w:rPr>
                <w:rFonts w:ascii="仿宋" w:eastAsia="仿宋" w:hAnsi="仿宋" w:hint="eastAsia"/>
                <w:bCs/>
              </w:rPr>
              <w:t>深圳市众恒隆</w:t>
            </w:r>
            <w:proofErr w:type="gramEnd"/>
            <w:r>
              <w:rPr>
                <w:rFonts w:ascii="仿宋" w:eastAsia="仿宋" w:hAnsi="仿宋" w:hint="eastAsia"/>
                <w:bCs/>
              </w:rPr>
              <w:t>实业有限公司</w:t>
            </w:r>
            <w:r>
              <w:rPr>
                <w:rFonts w:ascii="仿宋" w:eastAsia="仿宋" w:hAnsi="仿宋" w:hint="eastAsia"/>
              </w:rPr>
              <w:t>；主要贡献：负责稀有贵金属材料的循环回收技术与实物标准物质研究，主导研制GBW(E)020290、GBW(E)020291、GBW(E)020292国家标准物质和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2008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0068302.7</w:t>
            </w:r>
            <w:r>
              <w:rPr>
                <w:rFonts w:ascii="仿宋" w:eastAsia="仿宋" w:hAnsi="仿宋" w:hint="eastAsia"/>
              </w:rPr>
              <w:t>发明专利。）</w:t>
            </w:r>
          </w:p>
        </w:tc>
      </w:tr>
      <w:tr w:rsidR="00E32E82" w14:paraId="65D4EAA6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F561256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140A2FB5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. 兰延（正高级工程师；工作单位：</w:t>
            </w:r>
            <w:r>
              <w:rPr>
                <w:rFonts w:ascii="仿宋" w:eastAsia="仿宋" w:hAnsi="仿宋" w:hint="eastAsia"/>
                <w:bCs/>
              </w:rPr>
              <w:t>珠宝玉石</w:t>
            </w:r>
            <w:proofErr w:type="gramStart"/>
            <w:r>
              <w:rPr>
                <w:rFonts w:ascii="仿宋" w:eastAsia="仿宋" w:hAnsi="仿宋" w:hint="eastAsia"/>
                <w:bCs/>
              </w:rPr>
              <w:t>首饰国检集团</w:t>
            </w:r>
            <w:proofErr w:type="gramEnd"/>
            <w:r>
              <w:rPr>
                <w:rFonts w:ascii="仿宋" w:eastAsia="仿宋" w:hAnsi="仿宋" w:hint="eastAsia"/>
                <w:bCs/>
              </w:rPr>
              <w:t>深圳研究所有限公司（原</w:t>
            </w:r>
            <w:r>
              <w:rPr>
                <w:rFonts w:ascii="仿宋" w:eastAsia="仿宋" w:hAnsi="仿宋" w:hint="eastAsia"/>
              </w:rPr>
              <w:t>国土资源部珠宝玉石首饰管理中心深圳珠宝研究所）；完成单位：</w:t>
            </w:r>
            <w:r>
              <w:rPr>
                <w:rFonts w:ascii="仿宋" w:eastAsia="仿宋" w:hAnsi="仿宋" w:hint="eastAsia"/>
                <w:bCs/>
              </w:rPr>
              <w:t>珠宝玉石</w:t>
            </w:r>
            <w:proofErr w:type="gramStart"/>
            <w:r>
              <w:rPr>
                <w:rFonts w:ascii="仿宋" w:eastAsia="仿宋" w:hAnsi="仿宋" w:hint="eastAsia"/>
                <w:bCs/>
              </w:rPr>
              <w:t>首饰国检集团</w:t>
            </w:r>
            <w:proofErr w:type="gramEnd"/>
            <w:r>
              <w:rPr>
                <w:rFonts w:ascii="仿宋" w:eastAsia="仿宋" w:hAnsi="仿宋" w:hint="eastAsia"/>
                <w:bCs/>
              </w:rPr>
              <w:t>深圳研究所有限公司（原</w:t>
            </w:r>
            <w:r>
              <w:rPr>
                <w:rFonts w:ascii="仿宋" w:eastAsia="仿宋" w:hAnsi="仿宋" w:hint="eastAsia"/>
              </w:rPr>
              <w:t>国土资源部珠宝玉石首饰管理中心深圳珠宝研究所）</w:t>
            </w:r>
            <w:r>
              <w:rPr>
                <w:rFonts w:ascii="仿宋" w:eastAsia="仿宋" w:hAnsi="仿宋" w:hint="eastAsia"/>
                <w:bCs/>
              </w:rPr>
              <w:t>；</w:t>
            </w:r>
            <w:r>
              <w:rPr>
                <w:rFonts w:ascii="仿宋" w:eastAsia="仿宋" w:hAnsi="仿宋" w:hint="eastAsia"/>
              </w:rPr>
              <w:t>主要贡献：负责贵金属国家标准样品研制与应用，主导</w:t>
            </w:r>
            <w:r>
              <w:rPr>
                <w:rFonts w:ascii="仿宋" w:eastAsia="仿宋" w:hAnsi="仿宋"/>
              </w:rPr>
              <w:t>GSB 04-3455-2018</w:t>
            </w:r>
            <w:r>
              <w:rPr>
                <w:rFonts w:ascii="仿宋" w:eastAsia="仿宋" w:hAnsi="仿宋" w:hint="eastAsia"/>
              </w:rPr>
              <w:t>、GSB 04-3265-2015、GSB 04-3266-2015国家标准样品研制。）</w:t>
            </w:r>
          </w:p>
        </w:tc>
      </w:tr>
      <w:tr w:rsidR="00E32E82" w14:paraId="706B4EB7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43ACF7A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F3647BF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. 邹振宇（高级工程师；工作单位：</w:t>
            </w:r>
            <w:r>
              <w:rPr>
                <w:rFonts w:ascii="仿宋" w:eastAsia="仿宋" w:hAnsi="仿宋" w:hint="eastAsia"/>
                <w:bCs/>
              </w:rPr>
              <w:t>深圳市周大福珠宝制造有限公司</w:t>
            </w:r>
            <w:r>
              <w:rPr>
                <w:rFonts w:ascii="仿宋" w:eastAsia="仿宋" w:hAnsi="仿宋" w:hint="eastAsia"/>
              </w:rPr>
              <w:t>；完成单位：</w:t>
            </w:r>
            <w:r>
              <w:rPr>
                <w:rFonts w:ascii="仿宋" w:eastAsia="仿宋" w:hAnsi="仿宋" w:hint="eastAsia"/>
                <w:bCs/>
              </w:rPr>
              <w:t>深圳市周大福珠宝制造有限公司；</w:t>
            </w:r>
            <w:r>
              <w:rPr>
                <w:rFonts w:ascii="仿宋" w:eastAsia="仿宋" w:hAnsi="仿宋" w:hint="eastAsia"/>
              </w:rPr>
              <w:t>主要贡献：开展贵金属关键缺失检测方法与标准、实物标准样品研究，主导论文1篇，参与GBW(E)020290、GBW(E)020291、GBW(E)020292国家标准物质和</w:t>
            </w:r>
            <w:r>
              <w:rPr>
                <w:rFonts w:ascii="仿宋" w:eastAsia="仿宋" w:hAnsi="仿宋"/>
              </w:rPr>
              <w:t>GSB 04-3455-2018</w:t>
            </w:r>
            <w:r>
              <w:rPr>
                <w:rFonts w:ascii="仿宋" w:eastAsia="仿宋" w:hAnsi="仿宋" w:hint="eastAsia"/>
              </w:rPr>
              <w:t>、GSB 04-3265-2015、GSB 04-3266-2015国家标准样品及GB/T 35777-2017 国家标准的研发。）</w:t>
            </w:r>
          </w:p>
        </w:tc>
      </w:tr>
      <w:tr w:rsidR="00E32E82" w14:paraId="17227CDD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FB7A4A3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333D942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7. </w:t>
            </w:r>
            <w:proofErr w:type="gramStart"/>
            <w:r>
              <w:rPr>
                <w:rFonts w:ascii="仿宋" w:eastAsia="仿宋" w:hAnsi="仿宋" w:hint="eastAsia"/>
              </w:rPr>
              <w:t>霍巨垣</w:t>
            </w:r>
            <w:proofErr w:type="gramEnd"/>
            <w:r>
              <w:rPr>
                <w:rFonts w:ascii="仿宋" w:eastAsia="仿宋" w:hAnsi="仿宋" w:hint="eastAsia"/>
              </w:rPr>
              <w:t>（高级工程师；工作单位：</w:t>
            </w:r>
            <w:r>
              <w:rPr>
                <w:rFonts w:ascii="仿宋" w:eastAsia="仿宋" w:hAnsi="仿宋" w:hint="eastAsia"/>
                <w:bCs/>
              </w:rPr>
              <w:t>深圳市计量质量检测研究院</w:t>
            </w:r>
            <w:r>
              <w:rPr>
                <w:rFonts w:ascii="仿宋" w:eastAsia="仿宋" w:hAnsi="仿宋" w:hint="eastAsia"/>
              </w:rPr>
              <w:t>；完成单位：</w:t>
            </w:r>
            <w:r>
              <w:rPr>
                <w:rFonts w:ascii="仿宋" w:eastAsia="仿宋" w:hAnsi="仿宋" w:hint="eastAsia"/>
                <w:bCs/>
              </w:rPr>
              <w:t>深圳市计量质量检测研究院</w:t>
            </w:r>
            <w:r>
              <w:rPr>
                <w:rFonts w:ascii="仿宋" w:eastAsia="仿宋" w:hAnsi="仿宋" w:hint="eastAsia"/>
              </w:rPr>
              <w:t>；主要贡献：开展贵金属关键缺失检测方法与标准、实物标准样品研究，主导制定GB/T 35777-2017 国家标准、参与研制GBW(E)020290、GBW(E)020291、GBW(E)020292国家标准物质。）</w:t>
            </w:r>
          </w:p>
        </w:tc>
      </w:tr>
      <w:tr w:rsidR="00E32E82" w14:paraId="54789645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211CF37E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EB5EE01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8. 曹小勇（高级工程师；工作单位：</w:t>
            </w:r>
            <w:r>
              <w:rPr>
                <w:rFonts w:ascii="仿宋" w:eastAsia="仿宋" w:hAnsi="仿宋" w:hint="eastAsia"/>
                <w:bCs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bCs/>
              </w:rPr>
              <w:t>宁深检验</w:t>
            </w:r>
            <w:proofErr w:type="gramEnd"/>
            <w:r>
              <w:rPr>
                <w:rFonts w:ascii="仿宋" w:eastAsia="仿宋" w:hAnsi="仿宋" w:hint="eastAsia"/>
                <w:bCs/>
              </w:rPr>
              <w:t>检测技术有限公司</w:t>
            </w:r>
            <w:r>
              <w:rPr>
                <w:rFonts w:ascii="仿宋" w:eastAsia="仿宋" w:hAnsi="仿宋" w:hint="eastAsia"/>
              </w:rPr>
              <w:t>；完成单位：</w:t>
            </w:r>
            <w:r>
              <w:rPr>
                <w:rFonts w:ascii="仿宋" w:eastAsia="仿宋" w:hAnsi="仿宋" w:hint="eastAsia"/>
                <w:bCs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bCs/>
              </w:rPr>
              <w:t>宁深检验</w:t>
            </w:r>
            <w:proofErr w:type="gramEnd"/>
            <w:r>
              <w:rPr>
                <w:rFonts w:ascii="仿宋" w:eastAsia="仿宋" w:hAnsi="仿宋" w:hint="eastAsia"/>
                <w:bCs/>
              </w:rPr>
              <w:t>检测技术有限公司</w:t>
            </w:r>
            <w:r>
              <w:rPr>
                <w:rFonts w:ascii="仿宋" w:eastAsia="仿宋" w:hAnsi="仿宋" w:hint="eastAsia"/>
              </w:rPr>
              <w:t>。主要贡献：开展贵金属关键缺失检测方法与标准、实物标准样品研究，参与GBW(E)020290、GBW(E)020291、GBW(E)020292国家标准物质，</w:t>
            </w:r>
            <w:r>
              <w:rPr>
                <w:rFonts w:ascii="仿宋" w:eastAsia="仿宋" w:hAnsi="仿宋"/>
              </w:rPr>
              <w:t>GB/T 40114-2021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GB/T 41404-2022</w:t>
            </w:r>
            <w:r>
              <w:rPr>
                <w:rFonts w:ascii="仿宋" w:eastAsia="仿宋" w:hAnsi="仿宋" w:hint="eastAsia"/>
              </w:rPr>
              <w:t>国家标准及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2020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0031836.3</w:t>
            </w:r>
            <w:r>
              <w:rPr>
                <w:rFonts w:ascii="仿宋" w:eastAsia="仿宋" w:hAnsi="仿宋" w:hint="eastAsia"/>
              </w:rPr>
              <w:t>发明专利的研发。）</w:t>
            </w:r>
          </w:p>
        </w:tc>
      </w:tr>
      <w:tr w:rsidR="00E32E82" w14:paraId="6798AB4A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129C34A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A35A8C7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  <w:r>
              <w:rPr>
                <w:rFonts w:ascii="仿宋" w:eastAsia="仿宋" w:hAnsi="仿宋" w:hint="eastAsia"/>
              </w:rPr>
              <w:t>. 赖璇迪（工程师；工作单位：深圳技术大学；完成单位：深圳技术大学。主要贡献：开展稀有贵金属环保指标快速检测技术的研究，发表S</w:t>
            </w:r>
            <w:r>
              <w:rPr>
                <w:rFonts w:ascii="仿宋" w:eastAsia="仿宋" w:hAnsi="仿宋"/>
              </w:rPr>
              <w:t>CI</w:t>
            </w:r>
            <w:r>
              <w:rPr>
                <w:rFonts w:ascii="仿宋" w:eastAsia="仿宋" w:hAnsi="仿宋" w:hint="eastAsia"/>
              </w:rPr>
              <w:t>论文2篇。）</w:t>
            </w:r>
          </w:p>
        </w:tc>
      </w:tr>
      <w:tr w:rsidR="00E32E82" w14:paraId="33BC5857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6F01D48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4A04679" w14:textId="77777777" w:rsidR="00E32E82" w:rsidRDefault="00296A6C">
            <w:pPr>
              <w:adjustRightInd w:val="0"/>
              <w:snapToGrid w:val="0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  <w:r>
              <w:rPr>
                <w:rFonts w:ascii="仿宋" w:eastAsia="仿宋" w:hAnsi="仿宋" w:hint="eastAsia"/>
              </w:rPr>
              <w:t xml:space="preserve">. </w:t>
            </w:r>
            <w:proofErr w:type="gramStart"/>
            <w:r>
              <w:rPr>
                <w:rFonts w:ascii="仿宋" w:eastAsia="仿宋" w:hAnsi="仿宋" w:hint="eastAsia"/>
              </w:rPr>
              <w:t>解孝文</w:t>
            </w:r>
            <w:proofErr w:type="gramEnd"/>
            <w:r>
              <w:rPr>
                <w:rFonts w:ascii="仿宋" w:eastAsia="仿宋" w:hAnsi="仿宋" w:hint="eastAsia"/>
              </w:rPr>
              <w:t>（</w:t>
            </w:r>
            <w:r w:rsidR="00856336">
              <w:rPr>
                <w:rFonts w:ascii="仿宋" w:eastAsia="仿宋" w:hAnsi="仿宋" w:hint="eastAsia"/>
              </w:rPr>
              <w:t>未获得</w:t>
            </w:r>
            <w:r>
              <w:rPr>
                <w:rFonts w:ascii="仿宋" w:eastAsia="仿宋" w:hAnsi="仿宋" w:hint="eastAsia"/>
              </w:rPr>
              <w:t>；工作单位：</w:t>
            </w:r>
            <w:r>
              <w:rPr>
                <w:rFonts w:ascii="仿宋" w:eastAsia="仿宋" w:hAnsi="仿宋" w:hint="eastAsia"/>
                <w:bCs/>
              </w:rPr>
              <w:t>深圳</w:t>
            </w:r>
            <w:proofErr w:type="gramStart"/>
            <w:r>
              <w:rPr>
                <w:rFonts w:ascii="仿宋" w:eastAsia="仿宋" w:hAnsi="仿宋" w:hint="eastAsia"/>
                <w:bCs/>
              </w:rPr>
              <w:t>华普通</w:t>
            </w:r>
            <w:proofErr w:type="gramEnd"/>
            <w:r>
              <w:rPr>
                <w:rFonts w:ascii="仿宋" w:eastAsia="仿宋" w:hAnsi="仿宋" w:hint="eastAsia"/>
                <w:bCs/>
              </w:rPr>
              <w:t>用科技有限公司</w:t>
            </w:r>
            <w:r>
              <w:rPr>
                <w:rFonts w:ascii="仿宋" w:eastAsia="仿宋" w:hAnsi="仿宋" w:hint="eastAsia"/>
              </w:rPr>
              <w:t>；完成单位：</w:t>
            </w:r>
            <w:r>
              <w:rPr>
                <w:rFonts w:ascii="仿宋" w:eastAsia="仿宋" w:hAnsi="仿宋" w:hint="eastAsia"/>
                <w:bCs/>
              </w:rPr>
              <w:t>深圳</w:t>
            </w:r>
            <w:proofErr w:type="gramStart"/>
            <w:r>
              <w:rPr>
                <w:rFonts w:ascii="仿宋" w:eastAsia="仿宋" w:hAnsi="仿宋" w:hint="eastAsia"/>
                <w:bCs/>
              </w:rPr>
              <w:t>华普通</w:t>
            </w:r>
            <w:proofErr w:type="gramEnd"/>
            <w:r>
              <w:rPr>
                <w:rFonts w:ascii="仿宋" w:eastAsia="仿宋" w:hAnsi="仿宋" w:hint="eastAsia"/>
                <w:bCs/>
              </w:rPr>
              <w:t>用科技有限公司</w:t>
            </w:r>
            <w:r>
              <w:rPr>
                <w:rFonts w:ascii="仿宋" w:eastAsia="仿宋" w:hAnsi="仿宋" w:hint="eastAsia"/>
              </w:rPr>
              <w:t>；主要贡献：负责稀有贵金属材料自动化检测设备研究，主导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2021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2606144.X</w:t>
            </w:r>
            <w:r>
              <w:rPr>
                <w:rFonts w:ascii="仿宋" w:eastAsia="仿宋" w:hAnsi="仿宋" w:hint="eastAsia"/>
              </w:rPr>
              <w:t>实用新型专利1项。）</w:t>
            </w:r>
          </w:p>
        </w:tc>
      </w:tr>
      <w:tr w:rsidR="00E32E82" w14:paraId="62D3BD44" w14:textId="77777777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5B95C6EA" w14:textId="77777777" w:rsidR="00E32E82" w:rsidRDefault="00296A6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  <w:p w14:paraId="1BFCD986" w14:textId="77777777" w:rsidR="00E32E82" w:rsidRDefault="00296A6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专著目录</w:t>
            </w:r>
          </w:p>
        </w:tc>
        <w:tc>
          <w:tcPr>
            <w:tcW w:w="7849" w:type="dxa"/>
            <w:vAlign w:val="center"/>
          </w:tcPr>
          <w:p w14:paraId="4E31AD57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论文1：&lt;名称：</w:t>
            </w:r>
            <w:r>
              <w:rPr>
                <w:rFonts w:ascii="仿宋" w:eastAsia="仿宋" w:hAnsi="仿宋"/>
              </w:rPr>
              <w:t xml:space="preserve">Surface </w:t>
            </w:r>
            <w:r>
              <w:rPr>
                <w:rFonts w:ascii="仿宋" w:eastAsia="仿宋" w:hAnsi="仿宋" w:hint="eastAsia"/>
              </w:rPr>
              <w:t>s</w:t>
            </w:r>
            <w:r>
              <w:rPr>
                <w:rFonts w:ascii="仿宋" w:eastAsia="仿宋" w:hAnsi="仿宋"/>
              </w:rPr>
              <w:t xml:space="preserve">tructure and </w:t>
            </w:r>
            <w:r>
              <w:rPr>
                <w:rFonts w:ascii="仿宋" w:eastAsia="仿宋" w:hAnsi="仿宋" w:hint="eastAsia"/>
              </w:rPr>
              <w:t>o</w:t>
            </w:r>
            <w:r>
              <w:rPr>
                <w:rFonts w:ascii="仿宋" w:eastAsia="仿宋" w:hAnsi="仿宋"/>
              </w:rPr>
              <w:t xml:space="preserve">ptical </w:t>
            </w:r>
            <w:r>
              <w:rPr>
                <w:rFonts w:ascii="仿宋" w:eastAsia="仿宋" w:hAnsi="仿宋" w:hint="eastAsia"/>
              </w:rPr>
              <w:t>p</w:t>
            </w:r>
            <w:r>
              <w:rPr>
                <w:rFonts w:ascii="仿宋" w:eastAsia="仿宋" w:hAnsi="仿宋"/>
              </w:rPr>
              <w:t xml:space="preserve">roperty </w:t>
            </w:r>
            <w:r>
              <w:rPr>
                <w:rFonts w:ascii="仿宋" w:eastAsia="仿宋" w:hAnsi="仿宋" w:hint="eastAsia"/>
              </w:rPr>
              <w:t>m</w:t>
            </w:r>
            <w:r>
              <w:rPr>
                <w:rFonts w:ascii="仿宋" w:eastAsia="仿宋" w:hAnsi="仿宋"/>
              </w:rPr>
              <w:t xml:space="preserve">odulation of </w:t>
            </w:r>
            <w:r>
              <w:rPr>
                <w:rFonts w:ascii="仿宋" w:eastAsia="仿宋" w:hAnsi="仿宋" w:hint="eastAsia"/>
              </w:rPr>
              <w:t>h</w:t>
            </w:r>
            <w:r>
              <w:rPr>
                <w:rFonts w:ascii="仿宋" w:eastAsia="仿宋" w:hAnsi="仿宋"/>
              </w:rPr>
              <w:t>ybrid-</w:t>
            </w:r>
            <w:r>
              <w:rPr>
                <w:rFonts w:ascii="仿宋" w:eastAsia="仿宋" w:hAnsi="仿宋" w:hint="eastAsia"/>
              </w:rPr>
              <w:t>p</w:t>
            </w:r>
            <w:r>
              <w:rPr>
                <w:rFonts w:ascii="仿宋" w:eastAsia="仿宋" w:hAnsi="仿宋"/>
              </w:rPr>
              <w:t>eptide-</w:t>
            </w:r>
            <w:r>
              <w:rPr>
                <w:rFonts w:ascii="仿宋" w:eastAsia="仿宋" w:hAnsi="仿宋" w:hint="eastAsia"/>
              </w:rPr>
              <w:t>c</w:t>
            </w:r>
            <w:r>
              <w:rPr>
                <w:rFonts w:ascii="仿宋" w:eastAsia="仿宋" w:hAnsi="仿宋"/>
              </w:rPr>
              <w:t xml:space="preserve">apped </w:t>
            </w:r>
            <w:r>
              <w:rPr>
                <w:rFonts w:ascii="仿宋" w:eastAsia="仿宋" w:hAnsi="仿宋" w:hint="eastAsia"/>
              </w:rPr>
              <w:t>g</w:t>
            </w:r>
            <w:r>
              <w:rPr>
                <w:rFonts w:ascii="仿宋" w:eastAsia="仿宋" w:hAnsi="仿宋"/>
              </w:rPr>
              <w:t xml:space="preserve">old </w:t>
            </w:r>
            <w:r>
              <w:rPr>
                <w:rFonts w:ascii="仿宋" w:eastAsia="仿宋" w:hAnsi="仿宋" w:hint="eastAsia"/>
              </w:rPr>
              <w:t>n</w:t>
            </w:r>
            <w:r>
              <w:rPr>
                <w:rFonts w:ascii="仿宋" w:eastAsia="仿宋" w:hAnsi="仿宋"/>
              </w:rPr>
              <w:t xml:space="preserve">anoclusters and their </w:t>
            </w:r>
            <w:r>
              <w:rPr>
                <w:rFonts w:ascii="仿宋" w:eastAsia="仿宋" w:hAnsi="仿宋" w:hint="eastAsia"/>
              </w:rPr>
              <w:t>a</w:t>
            </w:r>
            <w:r>
              <w:rPr>
                <w:rFonts w:ascii="仿宋" w:eastAsia="仿宋" w:hAnsi="仿宋"/>
              </w:rPr>
              <w:t>ggregation-</w:t>
            </w:r>
            <w:r>
              <w:rPr>
                <w:rFonts w:ascii="仿宋" w:eastAsia="仿宋" w:hAnsi="仿宋" w:hint="eastAsia"/>
              </w:rPr>
              <w:t>i</w:t>
            </w:r>
            <w:r>
              <w:rPr>
                <w:rFonts w:ascii="仿宋" w:eastAsia="仿宋" w:hAnsi="仿宋"/>
              </w:rPr>
              <w:t xml:space="preserve">nduced </w:t>
            </w:r>
            <w:r>
              <w:rPr>
                <w:rFonts w:ascii="仿宋" w:eastAsia="仿宋" w:hAnsi="仿宋" w:hint="eastAsia"/>
              </w:rPr>
              <w:t>e</w:t>
            </w:r>
            <w:r>
              <w:rPr>
                <w:rFonts w:ascii="仿宋" w:eastAsia="仿宋" w:hAnsi="仿宋"/>
              </w:rPr>
              <w:t xml:space="preserve">mission </w:t>
            </w:r>
            <w:r>
              <w:rPr>
                <w:rFonts w:ascii="仿宋" w:eastAsia="仿宋" w:hAnsi="仿宋" w:hint="eastAsia"/>
              </w:rPr>
              <w:t>e</w:t>
            </w:r>
            <w:r>
              <w:rPr>
                <w:rFonts w:ascii="仿宋" w:eastAsia="仿宋" w:hAnsi="仿宋"/>
              </w:rPr>
              <w:t xml:space="preserve">nhancement </w:t>
            </w:r>
            <w:r>
              <w:rPr>
                <w:rFonts w:ascii="仿宋" w:eastAsia="仿宋" w:hAnsi="仿宋" w:hint="eastAsia"/>
              </w:rPr>
              <w:t>b</w:t>
            </w:r>
            <w:r>
              <w:rPr>
                <w:rFonts w:ascii="仿宋" w:eastAsia="仿宋" w:hAnsi="仿宋"/>
              </w:rPr>
              <w:t>ehavior</w:t>
            </w:r>
            <w:r>
              <w:rPr>
                <w:rFonts w:ascii="仿宋" w:eastAsia="仿宋" w:hAnsi="仿宋" w:hint="eastAsia"/>
              </w:rPr>
              <w:t>;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期刊：</w:t>
            </w:r>
            <w:r>
              <w:rPr>
                <w:rFonts w:ascii="仿宋" w:eastAsia="仿宋" w:hAnsi="仿宋"/>
              </w:rPr>
              <w:t>Advanced Optical Materials</w:t>
            </w:r>
            <w:r>
              <w:rPr>
                <w:rFonts w:ascii="仿宋" w:eastAsia="仿宋" w:hAnsi="仿宋" w:hint="eastAsia"/>
              </w:rPr>
              <w:t>；</w:t>
            </w:r>
            <w:r>
              <w:rPr>
                <w:rFonts w:ascii="仿宋" w:eastAsia="仿宋" w:hAnsi="仿宋"/>
              </w:rPr>
              <w:t>2023, 2300151</w:t>
            </w:r>
            <w:r>
              <w:rPr>
                <w:rFonts w:ascii="仿宋" w:eastAsia="仿宋" w:hAnsi="仿宋" w:hint="eastAsia"/>
              </w:rPr>
              <w:t>；第一作者：</w:t>
            </w:r>
            <w:r w:rsidR="00856336">
              <w:rPr>
                <w:rFonts w:ascii="仿宋" w:eastAsia="仿宋" w:hAnsi="仿宋" w:hint="eastAsia"/>
              </w:rPr>
              <w:t>赖璇迪</w:t>
            </w:r>
            <w:r>
              <w:rPr>
                <w:rFonts w:ascii="仿宋" w:eastAsia="仿宋" w:hAnsi="仿宋"/>
              </w:rPr>
              <w:t xml:space="preserve">; </w:t>
            </w:r>
            <w:r>
              <w:rPr>
                <w:rFonts w:ascii="仿宋" w:eastAsia="仿宋" w:hAnsi="仿宋" w:hint="eastAsia"/>
              </w:rPr>
              <w:t>通讯作者：</w:t>
            </w:r>
            <w:r w:rsidR="00856336">
              <w:rPr>
                <w:rFonts w:ascii="仿宋" w:eastAsia="仿宋" w:hAnsi="仿宋" w:hint="eastAsia"/>
              </w:rPr>
              <w:t>陈丽琼</w:t>
            </w:r>
            <w:r>
              <w:rPr>
                <w:rFonts w:ascii="仿宋" w:eastAsia="仿宋" w:hAnsi="仿宋" w:hint="eastAsia"/>
              </w:rPr>
              <w:t xml:space="preserve"> &gt;</w:t>
            </w:r>
          </w:p>
        </w:tc>
      </w:tr>
      <w:tr w:rsidR="00E32E82" w14:paraId="7DC66C0E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7010D1A9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5048392E" w14:textId="77777777" w:rsidR="00E32E82" w:rsidRDefault="00296A6C" w:rsidP="00856336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：&lt;名称：</w:t>
            </w:r>
            <w:r>
              <w:rPr>
                <w:rFonts w:ascii="仿宋" w:eastAsia="仿宋" w:hAnsi="仿宋"/>
              </w:rPr>
              <w:t>Carbon dots combined with masking agent for high selectivity detection of  Cr(VI) to overcome interference associated challenges</w:t>
            </w:r>
            <w:r>
              <w:rPr>
                <w:rFonts w:ascii="仿宋" w:eastAsia="仿宋" w:hAnsi="仿宋" w:hint="eastAsia"/>
              </w:rPr>
              <w:t>;期刊：</w:t>
            </w:r>
            <w:r>
              <w:rPr>
                <w:rFonts w:ascii="仿宋" w:eastAsia="仿宋" w:hAnsi="仿宋"/>
              </w:rPr>
              <w:t>Ecotoxicology and Environmental Safety</w:t>
            </w:r>
            <w:r>
              <w:rPr>
                <w:rFonts w:ascii="仿宋" w:eastAsia="仿宋" w:hAnsi="仿宋" w:hint="eastAsia"/>
              </w:rPr>
              <w:t>；2022,244；第一作者：</w:t>
            </w:r>
            <w:r w:rsidR="00856336">
              <w:rPr>
                <w:rFonts w:ascii="仿宋" w:eastAsia="仿宋" w:hAnsi="仿宋" w:hint="eastAsia"/>
              </w:rPr>
              <w:t>赵笙良</w:t>
            </w:r>
            <w:r>
              <w:rPr>
                <w:rFonts w:ascii="仿宋" w:eastAsia="仿宋" w:hAnsi="仿宋" w:hint="eastAsia"/>
              </w:rPr>
              <w:t>；通讯作者：</w:t>
            </w:r>
            <w:r w:rsidR="00856336">
              <w:rPr>
                <w:rFonts w:ascii="仿宋" w:eastAsia="仿宋" w:hAnsi="仿宋" w:hint="eastAsia"/>
              </w:rPr>
              <w:t>陈丽琼</w:t>
            </w:r>
            <w:r>
              <w:rPr>
                <w:rFonts w:ascii="仿宋" w:eastAsia="仿宋" w:hAnsi="仿宋" w:hint="eastAsia"/>
              </w:rPr>
              <w:t xml:space="preserve"> &gt;</w:t>
            </w:r>
          </w:p>
        </w:tc>
      </w:tr>
      <w:tr w:rsidR="00E32E82" w14:paraId="64C110D1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402C46D4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DA602A9" w14:textId="77777777" w:rsidR="00E32E82" w:rsidRDefault="00296A6C" w:rsidP="00856336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论文3：&lt;名称：不同电铸</w:t>
            </w:r>
            <w:proofErr w:type="gramStart"/>
            <w:r>
              <w:rPr>
                <w:rFonts w:ascii="仿宋" w:eastAsia="仿宋" w:hAnsi="仿宋" w:hint="eastAsia"/>
              </w:rPr>
              <w:t>工艺金</w:t>
            </w:r>
            <w:proofErr w:type="gramEnd"/>
            <w:r>
              <w:rPr>
                <w:rFonts w:ascii="仿宋" w:eastAsia="仿宋" w:hAnsi="仿宋" w:hint="eastAsia"/>
              </w:rPr>
              <w:t>饰品的金含量测定研究；期刊：光谱学与光谱分析；2023，43</w:t>
            </w:r>
            <w:r>
              <w:rPr>
                <w:rFonts w:ascii="仿宋" w:eastAsia="仿宋" w:hAnsi="仿宋"/>
              </w:rPr>
              <w:t>(</w:t>
            </w:r>
            <w:r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/>
              </w:rPr>
              <w:t>)</w:t>
            </w:r>
            <w:r>
              <w:rPr>
                <w:rFonts w:ascii="仿宋" w:eastAsia="仿宋" w:hAnsi="仿宋" w:hint="eastAsia"/>
              </w:rPr>
              <w:t>；第一作者：金绪广</w:t>
            </w:r>
            <w:r>
              <w:rPr>
                <w:rFonts w:ascii="仿宋" w:eastAsia="仿宋" w:hAnsi="仿宋"/>
              </w:rPr>
              <w:t>;</w:t>
            </w:r>
            <w:r>
              <w:rPr>
                <w:rFonts w:ascii="仿宋" w:eastAsia="仿宋" w:hAnsi="仿宋" w:hint="eastAsia"/>
              </w:rPr>
              <w:t xml:space="preserve"> 通讯作者：王金砖&gt;</w:t>
            </w:r>
          </w:p>
        </w:tc>
      </w:tr>
      <w:tr w:rsidR="00E32E82" w14:paraId="6C0B5416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5DAF12D7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072B80B" w14:textId="77777777" w:rsidR="00E32E82" w:rsidRDefault="00296A6C" w:rsidP="00856336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论文4：&lt;名称：电感耦合等离子体发射光谱法测定电铸黄金饰品中有害元 素铅、铬、镉、汞、砷的含量；期刊：中国金属通报；2021,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12；第一作者：王亮</w:t>
            </w:r>
            <w:r>
              <w:rPr>
                <w:rFonts w:ascii="仿宋" w:eastAsia="仿宋" w:hAnsi="仿宋"/>
              </w:rPr>
              <w:t>;</w:t>
            </w:r>
            <w:r>
              <w:rPr>
                <w:rFonts w:ascii="仿宋" w:eastAsia="仿宋" w:hAnsi="仿宋" w:hint="eastAsia"/>
              </w:rPr>
              <w:t xml:space="preserve"> 通讯作者：王亮 &gt;</w:t>
            </w:r>
          </w:p>
        </w:tc>
      </w:tr>
      <w:tr w:rsidR="00E32E82" w14:paraId="177F78A5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09A5C4E2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377ED35D" w14:textId="77777777" w:rsidR="00E32E82" w:rsidRDefault="00296A6C" w:rsidP="00856336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论文5：&lt;名称：电铸硬足金饰品质量风险及其因素探讨；期刊：中国检验检测；2022，6；第一作者：邹振宇；通讯作者：邹振宇 &gt;</w:t>
            </w:r>
          </w:p>
        </w:tc>
      </w:tr>
      <w:tr w:rsidR="00E32E82" w14:paraId="106CF46D" w14:textId="77777777">
        <w:trPr>
          <w:trHeight w:val="397"/>
          <w:jc w:val="center"/>
        </w:trPr>
        <w:tc>
          <w:tcPr>
            <w:tcW w:w="1615" w:type="dxa"/>
            <w:vMerge w:val="restart"/>
            <w:vAlign w:val="center"/>
          </w:tcPr>
          <w:p w14:paraId="10440DF6" w14:textId="77777777" w:rsidR="00E32E82" w:rsidRDefault="00296A6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知识产权名称</w:t>
            </w:r>
          </w:p>
        </w:tc>
        <w:tc>
          <w:tcPr>
            <w:tcW w:w="7849" w:type="dxa"/>
            <w:vAlign w:val="center"/>
          </w:tcPr>
          <w:p w14:paraId="1DD85CCD" w14:textId="77777777" w:rsidR="00E32E82" w:rsidRDefault="00296A6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实物标准1：&lt;金光谱分析标准物质&gt;（标准编号：GBW(E)020290、GBW(E)020291、GBW(E)020292；起草人：陈丽琼、邹家浩、孟庆保、甘亮、邹振宇、刘存赟、霍巨垣、曹小勇、韩腾、邹仕培、伍伟聪；起草单位：</w:t>
            </w:r>
            <w:proofErr w:type="gramStart"/>
            <w:r>
              <w:rPr>
                <w:rFonts w:ascii="仿宋" w:eastAsia="仿宋" w:hAnsi="仿宋" w:hint="eastAsia"/>
              </w:rPr>
              <w:t>深圳市众恒隆</w:t>
            </w:r>
            <w:proofErr w:type="gramEnd"/>
            <w:r>
              <w:rPr>
                <w:rFonts w:ascii="仿宋" w:eastAsia="仿宋" w:hAnsi="仿宋" w:hint="eastAsia"/>
              </w:rPr>
              <w:t>实业有限公司、深圳技术大学、深圳市周大福珠宝制造有限公司贵金属检测中心、深圳市计量质量检测研究院、国家金银制品质量监督检验中心（南京）、深圳</w:t>
            </w:r>
            <w:proofErr w:type="gramStart"/>
            <w:r>
              <w:rPr>
                <w:rFonts w:ascii="仿宋" w:eastAsia="仿宋" w:hAnsi="仿宋" w:hint="eastAsia"/>
              </w:rPr>
              <w:t>华普通</w:t>
            </w:r>
            <w:proofErr w:type="gramEnd"/>
            <w:r>
              <w:rPr>
                <w:rFonts w:ascii="仿宋" w:eastAsia="仿宋" w:hAnsi="仿宋" w:hint="eastAsia"/>
              </w:rPr>
              <w:t>用科技有限公司、广东顺德周大福珠宝制造有限公司贵金属检测中心、佛山市顺德区裕达珠宝首饰制造有限公司、深圳百泰投资控股集团有限公司检测中心、国家珠宝玉石质量监督检验中心、国首（深圳）珠宝首饰检测有限责任公司、北京国首珠宝首饰检测有限公司。）</w:t>
            </w:r>
          </w:p>
        </w:tc>
      </w:tr>
      <w:tr w:rsidR="00E32E82" w14:paraId="77935865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3EE9A5CE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48AB01F" w14:textId="77777777" w:rsidR="00E32E82" w:rsidRDefault="00296A6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实物标准2：&lt;</w:t>
            </w:r>
            <w:r>
              <w:rPr>
                <w:rFonts w:ascii="仿宋" w:eastAsia="仿宋" w:hAnsi="仿宋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</w:rPr>
              <w:t>白色金</w:t>
            </w:r>
            <w:proofErr w:type="gramEnd"/>
            <w:r>
              <w:rPr>
                <w:rFonts w:ascii="仿宋" w:eastAsia="仿宋" w:hAnsi="仿宋" w:hint="eastAsia"/>
              </w:rPr>
              <w:t>合金标准样品&gt;（标准编号：</w:t>
            </w:r>
            <w:r>
              <w:rPr>
                <w:rFonts w:ascii="仿宋" w:eastAsia="仿宋" w:hAnsi="仿宋"/>
              </w:rPr>
              <w:t>GSB 04-3455-2018</w:t>
            </w:r>
            <w:r>
              <w:rPr>
                <w:rFonts w:ascii="仿宋" w:eastAsia="仿宋" w:hAnsi="仿宋" w:hint="eastAsia"/>
              </w:rPr>
              <w:t>；起草人：兰延、丁汀、陈世昌、李国贵、张小虎、关富政、陈春、严劲松、蔡元洋、邹振宇、王小清、刘洛源、黎辉煌、孟庆保、陈文娟、罗志高、李勋鹤、刘晓、王伟志；起草单位：国土资源部珠宝玉石首饰管理中心深圳珠宝研究所、周大福珠宝金行（深圳）有限公司、国家珠宝玉石质量监督检验中心、深圳市周大福珠宝制造有限公司贵金属检测中心、</w:t>
            </w:r>
            <w:proofErr w:type="gramStart"/>
            <w:r>
              <w:rPr>
                <w:rFonts w:ascii="仿宋" w:eastAsia="仿宋" w:hAnsi="仿宋" w:hint="eastAsia"/>
              </w:rPr>
              <w:t>深圳市众恒隆</w:t>
            </w:r>
            <w:proofErr w:type="gramEnd"/>
            <w:r>
              <w:rPr>
                <w:rFonts w:ascii="仿宋" w:eastAsia="仿宋" w:hAnsi="仿宋" w:hint="eastAsia"/>
              </w:rPr>
              <w:t>实业有限公司、佛山市顺德区裕达珠宝首饰制造有限公司</w:t>
            </w:r>
            <w:r>
              <w:rPr>
                <w:rFonts w:ascii="仿宋" w:eastAsia="仿宋" w:hAnsi="仿宋" w:hint="eastAsia"/>
              </w:rPr>
              <w:lastRenderedPageBreak/>
              <w:t>贵金属检测中心、佛山裕顺福首饰钻石有限公司贵金属检测中心、郑州轻金属研究院检测实验室、成都产品质量检验研究院有限责任公司。）</w:t>
            </w:r>
          </w:p>
        </w:tc>
      </w:tr>
      <w:tr w:rsidR="00E32E82" w14:paraId="3DF8A98A" w14:textId="77777777">
        <w:trPr>
          <w:trHeight w:val="397"/>
          <w:jc w:val="center"/>
        </w:trPr>
        <w:tc>
          <w:tcPr>
            <w:tcW w:w="1615" w:type="dxa"/>
            <w:vMerge/>
            <w:vAlign w:val="center"/>
          </w:tcPr>
          <w:p w14:paraId="6AB3114D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2ABA57D" w14:textId="77777777" w:rsidR="00E32E82" w:rsidRDefault="00296A6C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实物标准3：&lt;玫瑰色金合金标准样品、足金标准样品&gt;（标准编号：GSB 04-3265-2015、GSB 04-3266-2015；起草人：兰延、张树朝、褚丙武、张元克、丁汀、陈世昌、李国贵、罗彬、蔡元洋、邹振宇、陈慧、严劲松、刘晓、关富政、郭正伦、王伟志、黎辉煌、马瑛、张小虎、王小清；起草单位：国土资源部珠宝玉石首饰管理中心深圳珠宝研究所、中国铝业股份有限公司郑州研究院、周大福珠宝金行（深圳）有限公司、</w:t>
            </w:r>
            <w:proofErr w:type="gramStart"/>
            <w:r>
              <w:rPr>
                <w:rFonts w:ascii="仿宋" w:eastAsia="仿宋" w:hAnsi="仿宋" w:hint="eastAsia"/>
              </w:rPr>
              <w:t>深圳市众恒隆</w:t>
            </w:r>
            <w:proofErr w:type="gramEnd"/>
            <w:r>
              <w:rPr>
                <w:rFonts w:ascii="仿宋" w:eastAsia="仿宋" w:hAnsi="仿宋" w:hint="eastAsia"/>
              </w:rPr>
              <w:t>实业有限公司、四川省珠宝玉石首饰第二检测中心、国家珠宝玉石质量监督检验中心、佛山市顺德区裕达珠宝首饰制造有限公司贵金属检测中心、成都产品质量检验研究院有限责任公司。）</w:t>
            </w:r>
          </w:p>
        </w:tc>
      </w:tr>
      <w:tr w:rsidR="00E32E82" w14:paraId="499E3E22" w14:textId="77777777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078CFA2A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665C75E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标准4： &lt;首饰 贵金属含量的测定 ICP差减法&gt;（标准编号：</w:t>
            </w:r>
            <w:r>
              <w:rPr>
                <w:rFonts w:ascii="仿宋" w:eastAsia="仿宋" w:hAnsi="仿宋"/>
              </w:rPr>
              <w:t>GB/T 40114-2021</w:t>
            </w:r>
            <w:r>
              <w:rPr>
                <w:rFonts w:ascii="仿宋" w:eastAsia="仿宋" w:hAnsi="仿宋" w:hint="eastAsia"/>
              </w:rPr>
              <w:t>；起草人：王金砖、金绪广、李素青、黄成、刘瑞璨、张帆、王鑫磊、</w:t>
            </w:r>
            <w:r>
              <w:rPr>
                <w:rFonts w:ascii="仿宋" w:eastAsia="仿宋" w:hAnsi="仿宋"/>
              </w:rPr>
              <w:t>李玉鹍</w:t>
            </w:r>
            <w:r>
              <w:rPr>
                <w:rFonts w:ascii="仿宋" w:eastAsia="仿宋" w:hAnsi="仿宋" w:hint="eastAsia"/>
              </w:rPr>
              <w:t>、曹小勇、黄杏娇、李武军；起草单位：南京市产品质量监督检验院（南京市质量发展与先进技术应用研究院）、北京国首珠宝首饰检测有限公司、深圳市</w:t>
            </w:r>
            <w:proofErr w:type="gramStart"/>
            <w:r>
              <w:rPr>
                <w:rFonts w:ascii="仿宋" w:eastAsia="仿宋" w:hAnsi="仿宋" w:hint="eastAsia"/>
              </w:rPr>
              <w:t>宁深检验</w:t>
            </w:r>
            <w:proofErr w:type="gramEnd"/>
            <w:r>
              <w:rPr>
                <w:rFonts w:ascii="仿宋" w:eastAsia="仿宋" w:hAnsi="仿宋" w:hint="eastAsia"/>
              </w:rPr>
              <w:t>检测技术有限公司。）</w:t>
            </w:r>
          </w:p>
        </w:tc>
      </w:tr>
      <w:tr w:rsidR="00E32E82" w14:paraId="6966330E" w14:textId="77777777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56C28826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7FEE05EC" w14:textId="77777777" w:rsidR="00E32E82" w:rsidRDefault="00296A6C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标准5：&lt;铂</w:t>
            </w:r>
            <w:proofErr w:type="gramStart"/>
            <w:r>
              <w:rPr>
                <w:rFonts w:ascii="仿宋" w:eastAsia="仿宋" w:hAnsi="仿宋" w:hint="eastAsia"/>
              </w:rPr>
              <w:t>合金中铂含量</w:t>
            </w:r>
            <w:proofErr w:type="gramEnd"/>
            <w:r>
              <w:rPr>
                <w:rFonts w:ascii="仿宋" w:eastAsia="仿宋" w:hAnsi="仿宋" w:hint="eastAsia"/>
              </w:rPr>
              <w:t>的测定 火花原子发射光谱法（差减法）&gt;（标准编号：</w:t>
            </w:r>
            <w:r>
              <w:rPr>
                <w:rFonts w:ascii="仿宋" w:eastAsia="仿宋" w:hAnsi="仿宋"/>
              </w:rPr>
              <w:t>GB/T 41404-2022</w:t>
            </w:r>
            <w:r>
              <w:rPr>
                <w:rFonts w:ascii="仿宋" w:eastAsia="仿宋" w:hAnsi="仿宋" w:hint="eastAsia"/>
              </w:rPr>
              <w:t>；起草人：周骏贵、张驰、王金砖、孟杰、金绪广、张爽、张帆、曹小勇、王鑫磊、蔡薇、郑存哲；起草单位：南京市产品质量监督检验院(南京市质量发展与先进技术应用研究院)、</w:t>
            </w:r>
            <w:proofErr w:type="gramStart"/>
            <w:r>
              <w:rPr>
                <w:rFonts w:ascii="仿宋" w:eastAsia="仿宋" w:hAnsi="仿宋" w:hint="eastAsia"/>
              </w:rPr>
              <w:t>中检华纳</w:t>
            </w:r>
            <w:proofErr w:type="gramEnd"/>
            <w:r>
              <w:rPr>
                <w:rFonts w:ascii="仿宋" w:eastAsia="仿宋" w:hAnsi="仿宋" w:hint="eastAsia"/>
              </w:rPr>
              <w:t>(北京)质量技术中心有限公司、深圳市</w:t>
            </w:r>
            <w:proofErr w:type="gramStart"/>
            <w:r>
              <w:rPr>
                <w:rFonts w:ascii="仿宋" w:eastAsia="仿宋" w:hAnsi="仿宋" w:hint="eastAsia"/>
              </w:rPr>
              <w:t>宁深检验</w:t>
            </w:r>
            <w:proofErr w:type="gramEnd"/>
            <w:r>
              <w:rPr>
                <w:rFonts w:ascii="仿宋" w:eastAsia="仿宋" w:hAnsi="仿宋" w:hint="eastAsia"/>
              </w:rPr>
              <w:t>检测技术有限公司、华纳通标(北京)认证有限公司。）</w:t>
            </w:r>
          </w:p>
        </w:tc>
      </w:tr>
      <w:tr w:rsidR="00E32E82" w14:paraId="3B99B539" w14:textId="77777777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10C197E6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DED1709" w14:textId="77777777" w:rsidR="00E32E82" w:rsidRDefault="00296A6C">
            <w:pPr>
              <w:widowControl/>
              <w:spacing w:line="192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标准6：&lt;金属及其合金饰品链力学性能测试 拉力测试&gt;（标准编号：</w:t>
            </w:r>
            <w:r>
              <w:rPr>
                <w:rFonts w:ascii="仿宋" w:eastAsia="仿宋" w:hAnsi="仿宋"/>
              </w:rPr>
              <w:t>GB/T 35777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-2017</w:t>
            </w:r>
            <w:r>
              <w:rPr>
                <w:rFonts w:ascii="仿宋" w:eastAsia="仿宋" w:hAnsi="仿宋" w:hint="eastAsia"/>
              </w:rPr>
              <w:t>；起草人：霍巨垣、孟庆保、邹振宇、陈丽琼、欧阳克川、唐春燕、王强、郑伟娟、赵治浩、陈泽勇、孟杰、张绵慧、庄宇凯、麦淑君、黎锡权、刘知义、刘佩武、周德奋；起草单位：深圳市计量质量检测研究院、深圳市周大福珠宝制造有限公司、</w:t>
            </w:r>
            <w:proofErr w:type="gramStart"/>
            <w:r>
              <w:rPr>
                <w:rFonts w:ascii="仿宋" w:eastAsia="仿宋" w:hAnsi="仿宋" w:hint="eastAsia"/>
              </w:rPr>
              <w:t>中检华纳</w:t>
            </w:r>
            <w:proofErr w:type="gramEnd"/>
            <w:r>
              <w:rPr>
                <w:rFonts w:ascii="仿宋" w:eastAsia="仿宋" w:hAnsi="仿宋" w:hint="eastAsia"/>
              </w:rPr>
              <w:t>(北京)质量技术中心有限公司、中检联盟(北京)质检技术研究院有限公司、</w:t>
            </w:r>
            <w:proofErr w:type="gramStart"/>
            <w:r>
              <w:rPr>
                <w:rFonts w:ascii="仿宋" w:eastAsia="仿宋" w:hAnsi="仿宋" w:hint="eastAsia"/>
              </w:rPr>
              <w:t>山东招金金银</w:t>
            </w:r>
            <w:proofErr w:type="gramEnd"/>
            <w:r>
              <w:rPr>
                <w:rFonts w:ascii="仿宋" w:eastAsia="仿宋" w:hAnsi="仿宋" w:hint="eastAsia"/>
              </w:rPr>
              <w:t>精炼有限公司、周生生(中国)商业有限公司佛山分公司、深圳市金桔</w:t>
            </w:r>
            <w:proofErr w:type="gramStart"/>
            <w:r>
              <w:rPr>
                <w:rFonts w:ascii="仿宋" w:eastAsia="仿宋" w:hAnsi="仿宋" w:hint="eastAsia"/>
              </w:rPr>
              <w:t>莱</w:t>
            </w:r>
            <w:proofErr w:type="gramEnd"/>
            <w:r>
              <w:rPr>
                <w:rFonts w:ascii="仿宋" w:eastAsia="仿宋" w:hAnsi="仿宋" w:hint="eastAsia"/>
              </w:rPr>
              <w:t>黄金珠宝首饰有限公司、广东越联仪器有限公司、</w:t>
            </w:r>
            <w:proofErr w:type="gramStart"/>
            <w:r>
              <w:rPr>
                <w:rFonts w:ascii="仿宋" w:eastAsia="仿宋" w:hAnsi="仿宋" w:hint="eastAsia"/>
              </w:rPr>
              <w:t>深圳市粤豪珠宝</w:t>
            </w:r>
            <w:proofErr w:type="gramEnd"/>
            <w:r>
              <w:rPr>
                <w:rFonts w:ascii="仿宋" w:eastAsia="仿宋" w:hAnsi="仿宋" w:hint="eastAsia"/>
              </w:rPr>
              <w:t>有限公司。）</w:t>
            </w:r>
          </w:p>
        </w:tc>
      </w:tr>
      <w:tr w:rsidR="00E32E82" w14:paraId="1028D5E3" w14:textId="77777777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12CA166A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6DCA97A7" w14:textId="77777777" w:rsidR="00E32E82" w:rsidRDefault="00296A6C">
            <w:pPr>
              <w:widowControl/>
              <w:spacing w:line="192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专利7：&lt;一种离子色谱技术测定电铸</w:t>
            </w:r>
            <w:proofErr w:type="gramStart"/>
            <w:r>
              <w:rPr>
                <w:rFonts w:ascii="仿宋" w:eastAsia="仿宋" w:hAnsi="仿宋" w:hint="eastAsia"/>
              </w:rPr>
              <w:t>工艺金</w:t>
            </w:r>
            <w:proofErr w:type="gramEnd"/>
            <w:r>
              <w:rPr>
                <w:rFonts w:ascii="仿宋" w:eastAsia="仿宋" w:hAnsi="仿宋" w:hint="eastAsia"/>
              </w:rPr>
              <w:t>制品中氰化物含量的方法&gt;（专利号：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2020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0031836.3</w:t>
            </w:r>
            <w:r>
              <w:rPr>
                <w:rFonts w:ascii="仿宋" w:eastAsia="仿宋" w:hAnsi="仿宋" w:hint="eastAsia"/>
              </w:rPr>
              <w:t>；发明人：王金砖；黄成；张帆；王亮；王鑫磊；曹小勇；张翼；金绪厂；周骏贵；</w:t>
            </w:r>
            <w:proofErr w:type="gramStart"/>
            <w:r>
              <w:rPr>
                <w:rFonts w:ascii="仿宋" w:eastAsia="仿宋" w:hAnsi="仿宋" w:hint="eastAsia"/>
              </w:rPr>
              <w:t>伏荣进</w:t>
            </w:r>
            <w:proofErr w:type="gramEnd"/>
            <w:r>
              <w:rPr>
                <w:rFonts w:ascii="仿宋" w:eastAsia="仿宋" w:hAnsi="仿宋" w:hint="eastAsia"/>
              </w:rPr>
              <w:t>；蔡薇；白志辉；张爽；黄文清；黄杏娇；专利权人：南京市产品质量监督检验院、深圳市</w:t>
            </w:r>
            <w:proofErr w:type="gramStart"/>
            <w:r>
              <w:rPr>
                <w:rFonts w:ascii="仿宋" w:eastAsia="仿宋" w:hAnsi="仿宋" w:hint="eastAsia"/>
              </w:rPr>
              <w:t>宁深检验</w:t>
            </w:r>
            <w:proofErr w:type="gramEnd"/>
            <w:r>
              <w:rPr>
                <w:rFonts w:ascii="仿宋" w:eastAsia="仿宋" w:hAnsi="仿宋" w:hint="eastAsia"/>
              </w:rPr>
              <w:t>检测技术有限公司。）</w:t>
            </w:r>
          </w:p>
        </w:tc>
      </w:tr>
      <w:tr w:rsidR="00E32E82" w14:paraId="14D12668" w14:textId="77777777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09A20E74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9113954" w14:textId="77777777" w:rsidR="00E32E82" w:rsidRDefault="00296A6C">
            <w:pPr>
              <w:widowControl/>
              <w:spacing w:line="192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专利8：&lt;火试金含量测定设备的样品输送装置、火试金含量测定设备及其测定方法&gt;（专利号：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2015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0239612.0</w:t>
            </w:r>
            <w:r>
              <w:rPr>
                <w:rFonts w:ascii="仿宋" w:eastAsia="仿宋" w:hAnsi="仿宋" w:hint="eastAsia"/>
              </w:rPr>
              <w:t>；发明人：侯宝君；孟庆保；专利权人：深圳市周大福珠宝制造有限公司。）</w:t>
            </w:r>
          </w:p>
        </w:tc>
      </w:tr>
      <w:tr w:rsidR="00E32E82" w14:paraId="5F9F7137" w14:textId="77777777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36BB23EC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445DDACB" w14:textId="77777777" w:rsidR="00E32E82" w:rsidRDefault="00296A6C">
            <w:pPr>
              <w:widowControl/>
              <w:spacing w:line="192" w:lineRule="atLeast"/>
              <w:jc w:val="left"/>
              <w:rPr>
                <w:rFonts w:ascii="仿宋" w:eastAsia="仿宋" w:hAnsi="仿宋"/>
              </w:rPr>
            </w:pPr>
            <w:bookmarkStart w:id="0" w:name="OLE_LINK2"/>
            <w:bookmarkStart w:id="1" w:name="OLE_LINK1"/>
            <w:r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9</w:t>
            </w:r>
            <w:r>
              <w:rPr>
                <w:rFonts w:ascii="仿宋" w:eastAsia="仿宋" w:hAnsi="仿宋" w:hint="eastAsia"/>
              </w:rPr>
              <w:t>：&lt;首饰加工磨打粉中低含量贵金属回收方法&gt;（专利号：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2008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0068302.7</w:t>
            </w:r>
            <w:r>
              <w:rPr>
                <w:rFonts w:ascii="仿宋" w:eastAsia="仿宋" w:hAnsi="仿宋" w:hint="eastAsia"/>
              </w:rPr>
              <w:t>；发明人：邹家浩；张小江；曹伯锋；专利权人：</w:t>
            </w:r>
            <w:proofErr w:type="gramStart"/>
            <w:r>
              <w:rPr>
                <w:rFonts w:ascii="仿宋" w:eastAsia="仿宋" w:hAnsi="仿宋" w:hint="eastAsia"/>
              </w:rPr>
              <w:t>深圳市众恒隆</w:t>
            </w:r>
            <w:proofErr w:type="gramEnd"/>
            <w:r>
              <w:rPr>
                <w:rFonts w:ascii="仿宋" w:eastAsia="仿宋" w:hAnsi="仿宋" w:hint="eastAsia"/>
              </w:rPr>
              <w:t>实业有限公司。）</w:t>
            </w:r>
            <w:bookmarkEnd w:id="0"/>
            <w:bookmarkEnd w:id="1"/>
          </w:p>
        </w:tc>
      </w:tr>
      <w:tr w:rsidR="00E32E82" w14:paraId="4A03204C" w14:textId="77777777">
        <w:trPr>
          <w:trHeight w:val="392"/>
          <w:jc w:val="center"/>
        </w:trPr>
        <w:tc>
          <w:tcPr>
            <w:tcW w:w="1615" w:type="dxa"/>
            <w:vMerge/>
            <w:vAlign w:val="center"/>
          </w:tcPr>
          <w:p w14:paraId="02C73229" w14:textId="77777777" w:rsidR="00E32E82" w:rsidRDefault="00E32E8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14:paraId="2EDC06F1" w14:textId="77777777" w:rsidR="00E32E82" w:rsidRDefault="00296A6C">
            <w:pPr>
              <w:widowControl/>
              <w:spacing w:line="192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</w:t>
            </w:r>
            <w:r>
              <w:rPr>
                <w:rFonts w:ascii="仿宋" w:eastAsia="仿宋" w:hAnsi="仿宋"/>
              </w:rPr>
              <w:t>10</w:t>
            </w:r>
            <w:r>
              <w:rPr>
                <w:rFonts w:ascii="仿宋" w:eastAsia="仿宋" w:hAnsi="仿宋" w:hint="eastAsia"/>
              </w:rPr>
              <w:t>：&lt;一种</w:t>
            </w:r>
            <w:proofErr w:type="gramStart"/>
            <w:r>
              <w:rPr>
                <w:rFonts w:ascii="仿宋" w:eastAsia="仿宋" w:hAnsi="仿宋" w:hint="eastAsia"/>
              </w:rPr>
              <w:t>自动灰吹机</w:t>
            </w:r>
            <w:proofErr w:type="gramEnd"/>
            <w:r>
              <w:rPr>
                <w:rFonts w:ascii="仿宋" w:eastAsia="仿宋" w:hAnsi="仿宋" w:hint="eastAsia"/>
              </w:rPr>
              <w:t>&gt;（专利号：</w:t>
            </w:r>
            <w:r>
              <w:rPr>
                <w:rFonts w:ascii="仿宋" w:eastAsia="仿宋" w:hAnsi="仿宋"/>
              </w:rPr>
              <w:t>ZL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2021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2606144.X</w:t>
            </w:r>
            <w:r>
              <w:rPr>
                <w:rFonts w:ascii="仿宋" w:eastAsia="仿宋" w:hAnsi="仿宋" w:hint="eastAsia"/>
              </w:rPr>
              <w:t>；发明人：解孝文；冯磊；李固；诸开妍；蔡民亨；专利权人：深圳</w:t>
            </w:r>
            <w:proofErr w:type="gramStart"/>
            <w:r>
              <w:rPr>
                <w:rFonts w:ascii="仿宋" w:eastAsia="仿宋" w:hAnsi="仿宋" w:hint="eastAsia"/>
              </w:rPr>
              <w:t>华普通</w:t>
            </w:r>
            <w:proofErr w:type="gramEnd"/>
            <w:r>
              <w:rPr>
                <w:rFonts w:ascii="仿宋" w:eastAsia="仿宋" w:hAnsi="仿宋" w:hint="eastAsia"/>
              </w:rPr>
              <w:t>用科技有限公司。）</w:t>
            </w:r>
          </w:p>
        </w:tc>
      </w:tr>
    </w:tbl>
    <w:p w14:paraId="74FADECB" w14:textId="77777777" w:rsidR="00E32E82" w:rsidRDefault="00E32E82">
      <w:pPr>
        <w:rPr>
          <w:rFonts w:ascii="仿宋" w:eastAsia="仿宋" w:hAnsi="仿宋" w:cs="仿宋"/>
          <w:kern w:val="0"/>
          <w:sz w:val="32"/>
          <w:szCs w:val="32"/>
        </w:rPr>
      </w:pPr>
    </w:p>
    <w:sectPr w:rsidR="00E32E82">
      <w:footerReference w:type="default" r:id="rId8"/>
      <w:pgSz w:w="11906" w:h="16838"/>
      <w:pgMar w:top="1985" w:right="1134" w:bottom="1440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5A60" w14:textId="77777777" w:rsidR="00AA5ABC" w:rsidRDefault="00AA5ABC">
      <w:r>
        <w:separator/>
      </w:r>
    </w:p>
  </w:endnote>
  <w:endnote w:type="continuationSeparator" w:id="0">
    <w:p w14:paraId="7802B776" w14:textId="77777777" w:rsidR="00AA5ABC" w:rsidRDefault="00AA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1E62" w14:textId="77777777" w:rsidR="00E32E82" w:rsidRDefault="00296A6C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F9A8B" wp14:editId="6CE8A2E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384175"/>
              <wp:effectExtent l="3175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BD9085" w14:textId="77777777" w:rsidR="00E32E82" w:rsidRDefault="00296A6C">
                          <w:pPr>
                            <w:pStyle w:val="a8"/>
                            <w:rPr>
                              <w:rStyle w:val="af0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0A5DFEAF" w14:textId="77777777" w:rsidR="00E32E82" w:rsidRDefault="00E32E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F9A8B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-16.15pt;margin-top:0;width:35.05pt;height:30.2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" filled="f" stroked="f">
              <v:textbox style="mso-fit-shape-to-text:t" inset="0,0,0,0">
                <w:txbxContent>
                  <w:p w14:paraId="33BD9085" w14:textId="77777777" w:rsidR="00E32E82" w:rsidRDefault="00296A6C">
                    <w:pPr>
                      <w:pStyle w:val="a8"/>
                      <w:rPr>
                        <w:rStyle w:val="af0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0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f0"/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14:paraId="0A5DFEAF" w14:textId="77777777" w:rsidR="00E32E82" w:rsidRDefault="00E32E82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szCs w:val="21"/>
      </w:rPr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9DD0" w14:textId="77777777" w:rsidR="00AA5ABC" w:rsidRDefault="00AA5ABC">
      <w:r>
        <w:separator/>
      </w:r>
    </w:p>
  </w:footnote>
  <w:footnote w:type="continuationSeparator" w:id="0">
    <w:p w14:paraId="6BB90215" w14:textId="77777777" w:rsidR="00AA5ABC" w:rsidRDefault="00AA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C5D4B2"/>
    <w:multiLevelType w:val="singleLevel"/>
    <w:tmpl w:val="DCC5D4B2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Q5Y2Y0NjNlMGJkNmJhZjQ5NjViNjBhYzk3ZmM4YmUifQ=="/>
  </w:docVars>
  <w:rsids>
    <w:rsidRoot w:val="00DB091A"/>
    <w:rsid w:val="000215E4"/>
    <w:rsid w:val="00032827"/>
    <w:rsid w:val="000459A6"/>
    <w:rsid w:val="000467BB"/>
    <w:rsid w:val="00061807"/>
    <w:rsid w:val="00072536"/>
    <w:rsid w:val="00157C5E"/>
    <w:rsid w:val="001C5007"/>
    <w:rsid w:val="002177C4"/>
    <w:rsid w:val="00296A6C"/>
    <w:rsid w:val="00333AE3"/>
    <w:rsid w:val="00385D29"/>
    <w:rsid w:val="003A427A"/>
    <w:rsid w:val="003A5E88"/>
    <w:rsid w:val="003B1524"/>
    <w:rsid w:val="004511F5"/>
    <w:rsid w:val="00492896"/>
    <w:rsid w:val="004A722C"/>
    <w:rsid w:val="004C082F"/>
    <w:rsid w:val="004D441A"/>
    <w:rsid w:val="00543E0C"/>
    <w:rsid w:val="0056359F"/>
    <w:rsid w:val="0057781B"/>
    <w:rsid w:val="00577C16"/>
    <w:rsid w:val="0058137A"/>
    <w:rsid w:val="005A4CB3"/>
    <w:rsid w:val="005F5144"/>
    <w:rsid w:val="00641A31"/>
    <w:rsid w:val="00642D33"/>
    <w:rsid w:val="0066595E"/>
    <w:rsid w:val="00693831"/>
    <w:rsid w:val="006B5FBA"/>
    <w:rsid w:val="006B7F94"/>
    <w:rsid w:val="006E3CC5"/>
    <w:rsid w:val="006F0F1F"/>
    <w:rsid w:val="006F6D54"/>
    <w:rsid w:val="00767682"/>
    <w:rsid w:val="00770B18"/>
    <w:rsid w:val="00856336"/>
    <w:rsid w:val="008B5F7B"/>
    <w:rsid w:val="008C79C8"/>
    <w:rsid w:val="008D23B9"/>
    <w:rsid w:val="008E66FE"/>
    <w:rsid w:val="00902F49"/>
    <w:rsid w:val="00904707"/>
    <w:rsid w:val="009A3C4E"/>
    <w:rsid w:val="009E3C1F"/>
    <w:rsid w:val="009F0FEB"/>
    <w:rsid w:val="00A325A4"/>
    <w:rsid w:val="00A5592B"/>
    <w:rsid w:val="00A875B0"/>
    <w:rsid w:val="00A962EA"/>
    <w:rsid w:val="00AA5ABC"/>
    <w:rsid w:val="00AC04B6"/>
    <w:rsid w:val="00AD667F"/>
    <w:rsid w:val="00B032DC"/>
    <w:rsid w:val="00B27D07"/>
    <w:rsid w:val="00BC2A0C"/>
    <w:rsid w:val="00BC7F3C"/>
    <w:rsid w:val="00C11BDB"/>
    <w:rsid w:val="00C25264"/>
    <w:rsid w:val="00C3191F"/>
    <w:rsid w:val="00C75AF3"/>
    <w:rsid w:val="00C80974"/>
    <w:rsid w:val="00CA068B"/>
    <w:rsid w:val="00CC48CB"/>
    <w:rsid w:val="00CD4F0F"/>
    <w:rsid w:val="00D7780F"/>
    <w:rsid w:val="00DB091A"/>
    <w:rsid w:val="00E32E82"/>
    <w:rsid w:val="00EA24E3"/>
    <w:rsid w:val="00EC377B"/>
    <w:rsid w:val="00EE266D"/>
    <w:rsid w:val="00EE4DD7"/>
    <w:rsid w:val="00EF074D"/>
    <w:rsid w:val="00EF57F0"/>
    <w:rsid w:val="00F037FB"/>
    <w:rsid w:val="00F51A62"/>
    <w:rsid w:val="00F83389"/>
    <w:rsid w:val="00FA099B"/>
    <w:rsid w:val="00FA4ABD"/>
    <w:rsid w:val="00FC4E4C"/>
    <w:rsid w:val="00FF13C1"/>
    <w:rsid w:val="00FF2132"/>
    <w:rsid w:val="01CD7566"/>
    <w:rsid w:val="01F20A56"/>
    <w:rsid w:val="05096B07"/>
    <w:rsid w:val="05E27A84"/>
    <w:rsid w:val="09A12EA7"/>
    <w:rsid w:val="0B9F6417"/>
    <w:rsid w:val="0D887163"/>
    <w:rsid w:val="0DE819AF"/>
    <w:rsid w:val="0EAF6971"/>
    <w:rsid w:val="11EC69CB"/>
    <w:rsid w:val="12B376DE"/>
    <w:rsid w:val="15115C90"/>
    <w:rsid w:val="1717585B"/>
    <w:rsid w:val="18F27B86"/>
    <w:rsid w:val="1B3F2E2B"/>
    <w:rsid w:val="1B446693"/>
    <w:rsid w:val="1C2F4C4D"/>
    <w:rsid w:val="1CA76EDA"/>
    <w:rsid w:val="1CE6621A"/>
    <w:rsid w:val="1D752B34"/>
    <w:rsid w:val="1F4C5B16"/>
    <w:rsid w:val="1F615DD9"/>
    <w:rsid w:val="209239FD"/>
    <w:rsid w:val="219A700D"/>
    <w:rsid w:val="22922350"/>
    <w:rsid w:val="23057E42"/>
    <w:rsid w:val="24264B88"/>
    <w:rsid w:val="29C27101"/>
    <w:rsid w:val="2A6F4D5D"/>
    <w:rsid w:val="2A9E191C"/>
    <w:rsid w:val="2B7873B6"/>
    <w:rsid w:val="2B843F2A"/>
    <w:rsid w:val="2EBB365B"/>
    <w:rsid w:val="39932868"/>
    <w:rsid w:val="3DE94EB1"/>
    <w:rsid w:val="3F6F1681"/>
    <w:rsid w:val="3FF43934"/>
    <w:rsid w:val="454D5FC1"/>
    <w:rsid w:val="45A8769B"/>
    <w:rsid w:val="473C4330"/>
    <w:rsid w:val="4B58746D"/>
    <w:rsid w:val="4C480AD0"/>
    <w:rsid w:val="50351495"/>
    <w:rsid w:val="517C396B"/>
    <w:rsid w:val="51A82E2D"/>
    <w:rsid w:val="532F6D06"/>
    <w:rsid w:val="59413C36"/>
    <w:rsid w:val="5FB46F10"/>
    <w:rsid w:val="605B55DE"/>
    <w:rsid w:val="61F60FB8"/>
    <w:rsid w:val="62D60F4C"/>
    <w:rsid w:val="6A220F7D"/>
    <w:rsid w:val="6AB03F1E"/>
    <w:rsid w:val="6AD9782B"/>
    <w:rsid w:val="6BF57F74"/>
    <w:rsid w:val="6CAE2F39"/>
    <w:rsid w:val="6D712157"/>
    <w:rsid w:val="757A3B1E"/>
    <w:rsid w:val="7B4E6013"/>
    <w:rsid w:val="7C835849"/>
    <w:rsid w:val="7EB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015E4"/>
  <w15:docId w15:val="{B782AE96-5A66-47E4-A477-7FB7E3E9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仿宋_GB2312" w:eastAsia="仿宋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a7">
    <w:name w:val="批注框文本 字符"/>
    <w:link w:val="a6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10">
    <w:name w:val="标题 1 字符"/>
    <w:link w:val="1"/>
    <w:qFormat/>
    <w:rPr>
      <w:rFonts w:ascii="仿宋_GB2312" w:eastAsia="仿宋_GB2312" w:hAnsi="Times New Roman" w:cs="Times New Roman"/>
      <w:sz w:val="28"/>
      <w:szCs w:val="20"/>
    </w:rPr>
  </w:style>
  <w:style w:type="character" w:customStyle="1" w:styleId="a9">
    <w:name w:val="页脚 字符"/>
    <w:link w:val="a8"/>
    <w:uiPriority w:val="99"/>
    <w:qFormat/>
    <w:rPr>
      <w:sz w:val="18"/>
      <w:szCs w:val="18"/>
    </w:rPr>
  </w:style>
  <w:style w:type="character" w:customStyle="1" w:styleId="ae">
    <w:name w:val="批注主题 字符"/>
    <w:link w:val="ad"/>
    <w:uiPriority w:val="99"/>
    <w:semiHidden/>
    <w:qFormat/>
    <w:rPr>
      <w:b/>
      <w:bCs/>
      <w:kern w:val="2"/>
      <w:sz w:val="21"/>
      <w:szCs w:val="24"/>
    </w:rPr>
  </w:style>
  <w:style w:type="character" w:customStyle="1" w:styleId="Char">
    <w:name w:val="日期 Char"/>
    <w:basedOn w:val="a0"/>
    <w:link w:val="11"/>
    <w:qFormat/>
  </w:style>
  <w:style w:type="paragraph" w:customStyle="1" w:styleId="11">
    <w:name w:val="日期1"/>
    <w:basedOn w:val="a"/>
    <w:next w:val="a"/>
    <w:link w:val="Char"/>
    <w:qFormat/>
    <w:pPr>
      <w:ind w:leftChars="2500" w:left="100"/>
    </w:pPr>
  </w:style>
  <w:style w:type="character" w:customStyle="1" w:styleId="ab">
    <w:name w:val="页眉 字符"/>
    <w:link w:val="aa"/>
    <w:qFormat/>
    <w:rPr>
      <w:sz w:val="18"/>
      <w:szCs w:val="18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0">
    <w:name w:val="Char"/>
    <w:basedOn w:val="a"/>
    <w:qFormat/>
    <w:pPr>
      <w:tabs>
        <w:tab w:val="left" w:pos="425"/>
      </w:tabs>
      <w:ind w:left="425" w:hanging="425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Company>微软中国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藏羚羊^^</dc:creator>
  <cp:lastModifiedBy>153938266@qq.com</cp:lastModifiedBy>
  <cp:revision>2</cp:revision>
  <cp:lastPrinted>2018-09-06T11:37:00Z</cp:lastPrinted>
  <dcterms:created xsi:type="dcterms:W3CDTF">2023-10-31T03:53:00Z</dcterms:created>
  <dcterms:modified xsi:type="dcterms:W3CDTF">2023-10-31T03:53:00Z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E886D1C5BFD645E1A51D0AE3F97D7885_12</vt:lpwstr>
  </property>
</Properties>
</file>